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1E0306">
        <w:rPr>
          <w:b/>
          <w:sz w:val="72"/>
          <w:szCs w:val="72"/>
        </w:rPr>
        <w:t>18/01/2018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1E0306" w:rsidP="00CB30F6">
            <w:pPr>
              <w:rPr>
                <w:szCs w:val="24"/>
              </w:rPr>
            </w:pPr>
            <w:r>
              <w:t>18/01/2018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9C2228" w:rsidP="00766FA3">
      <w:pPr>
        <w:ind w:left="708" w:firstLine="708"/>
      </w:pPr>
      <w:r>
        <w:t>Bruno PERDREAU</w:t>
      </w:r>
    </w:p>
    <w:p w:rsidR="003C346F" w:rsidRDefault="00FD7796" w:rsidP="00FD7796">
      <w:pPr>
        <w:ind w:left="708" w:firstLine="708"/>
      </w:pPr>
      <w:r w:rsidRPr="00251DD7">
        <w:t>Gilbert RIFFARD</w:t>
      </w:r>
    </w:p>
    <w:p w:rsidR="001E0306" w:rsidRDefault="001E0306" w:rsidP="001E0306">
      <w:pPr>
        <w:ind w:left="708" w:firstLine="708"/>
      </w:pPr>
      <w:r w:rsidRPr="002A3CBD">
        <w:t>Jean SIMONET</w:t>
      </w:r>
    </w:p>
    <w:p w:rsidR="00CF6F98" w:rsidRDefault="001E0306" w:rsidP="001E0306">
      <w:pPr>
        <w:ind w:left="708" w:firstLine="708"/>
      </w:pPr>
      <w:r>
        <w:t>Laurent CORNIBERT</w:t>
      </w:r>
    </w:p>
    <w:p w:rsidR="001E0306" w:rsidRDefault="00025B65" w:rsidP="001E0306">
      <w:r w:rsidRPr="00025B65">
        <w:rPr>
          <w:b/>
        </w:rPr>
        <w:t>Absents</w:t>
      </w:r>
      <w:r>
        <w:t> :</w:t>
      </w:r>
      <w:r>
        <w:tab/>
      </w:r>
      <w:r w:rsidR="001E0306" w:rsidRPr="002A3CBD">
        <w:t>Didier GAUTRON</w:t>
      </w:r>
    </w:p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p w:rsidR="00520F60" w:rsidRDefault="000A7FB6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508050553" w:history="1">
        <w:r w:rsidR="00520F60" w:rsidRPr="00015E04">
          <w:rPr>
            <w:rStyle w:val="Lienhypertexte"/>
            <w:noProof/>
          </w:rPr>
          <w:t>Incident Simonet-Carrere</w:t>
        </w:r>
        <w:r w:rsidR="00520F60">
          <w:rPr>
            <w:noProof/>
            <w:webHidden/>
          </w:rPr>
          <w:tab/>
        </w:r>
        <w:r w:rsidR="00520F60">
          <w:rPr>
            <w:noProof/>
            <w:webHidden/>
          </w:rPr>
          <w:fldChar w:fldCharType="begin"/>
        </w:r>
        <w:r w:rsidR="00520F60">
          <w:rPr>
            <w:noProof/>
            <w:webHidden/>
          </w:rPr>
          <w:instrText xml:space="preserve"> PAGEREF _Toc508050553 \h </w:instrText>
        </w:r>
        <w:r w:rsidR="00520F60">
          <w:rPr>
            <w:noProof/>
            <w:webHidden/>
          </w:rPr>
        </w:r>
        <w:r w:rsidR="00520F60">
          <w:rPr>
            <w:noProof/>
            <w:webHidden/>
          </w:rPr>
          <w:fldChar w:fldCharType="separate"/>
        </w:r>
        <w:r w:rsidR="00520F60">
          <w:rPr>
            <w:noProof/>
            <w:webHidden/>
          </w:rPr>
          <w:t>4</w:t>
        </w:r>
        <w:r w:rsidR="00520F60">
          <w:rPr>
            <w:noProof/>
            <w:webHidden/>
          </w:rPr>
          <w:fldChar w:fldCharType="end"/>
        </w:r>
      </w:hyperlink>
    </w:p>
    <w:p w:rsidR="00520F60" w:rsidRDefault="00520F60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0554" w:history="1">
        <w:r w:rsidRPr="00015E04">
          <w:rPr>
            <w:rStyle w:val="Lienhypertexte"/>
            <w:noProof/>
          </w:rPr>
          <w:t>Comptes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0F60" w:rsidRDefault="00520F60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0555" w:history="1">
        <w:r w:rsidRPr="00015E04">
          <w:rPr>
            <w:rStyle w:val="Lienhypertexte"/>
            <w:noProof/>
          </w:rPr>
          <w:t>Cadeaux suite St Nabor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0F60" w:rsidRDefault="00520F60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0556" w:history="1">
        <w:r w:rsidRPr="00015E04">
          <w:rPr>
            <w:rStyle w:val="Lienhypertexte"/>
            <w:noProof/>
          </w:rPr>
          <w:t>Site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0F60" w:rsidRDefault="00520F60">
      <w:pPr>
        <w:pStyle w:val="TM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508050557" w:history="1">
        <w:r w:rsidRPr="00015E04">
          <w:rPr>
            <w:rStyle w:val="Lienhypertexte"/>
            <w:noProof/>
            <w:highlight w:val="yellow"/>
          </w:rPr>
          <w:t>PROCHAINE REUNION LE JEUDI 25 janvier 2018 A 20H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_Toc508050557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  <w:bookmarkStart w:id="0" w:name="_GoBack"/>
      <w:bookmarkEnd w:id="0"/>
    </w:p>
    <w:p w:rsidR="00D27C2E" w:rsidRDefault="00E57CEF" w:rsidP="00AA5BCA">
      <w:pPr>
        <w:pStyle w:val="Titre1"/>
      </w:pPr>
      <w:bookmarkStart w:id="1" w:name="_Toc508050553"/>
      <w:r>
        <w:lastRenderedPageBreak/>
        <w:t>Incident Simonet-</w:t>
      </w:r>
      <w:proofErr w:type="spellStart"/>
      <w:r>
        <w:t>Carrere</w:t>
      </w:r>
      <w:bookmarkEnd w:id="1"/>
      <w:proofErr w:type="spellEnd"/>
    </w:p>
    <w:p w:rsidR="00E57CEF" w:rsidRDefault="001E0306" w:rsidP="00E57CEF">
      <w:r>
        <w:t xml:space="preserve">Un vote est organisé pour ou contre l’exclusion temporaire/définitive de P. </w:t>
      </w:r>
      <w:proofErr w:type="spellStart"/>
      <w:r>
        <w:t>Carrere</w:t>
      </w:r>
      <w:proofErr w:type="spellEnd"/>
      <w:r>
        <w:t>.</w:t>
      </w:r>
    </w:p>
    <w:p w:rsidR="001E0306" w:rsidRDefault="001E0306" w:rsidP="00E57CEF">
      <w:r>
        <w:t>Didier est exclu du vote par Michel car il ne fait pas parti du conseil d’administration.</w:t>
      </w:r>
    </w:p>
    <w:p w:rsidR="001E0306" w:rsidRDefault="001E0306" w:rsidP="00E57CEF">
      <w:r>
        <w:t>Le vote :</w:t>
      </w:r>
    </w:p>
    <w:p w:rsidR="001E0306" w:rsidRDefault="001E0306" w:rsidP="00520F60">
      <w:pPr>
        <w:pStyle w:val="Paragraphedeliste"/>
      </w:pPr>
      <w:r>
        <w:t>Laurent, POUR</w:t>
      </w:r>
    </w:p>
    <w:p w:rsidR="001E0306" w:rsidRDefault="001E0306" w:rsidP="00520F60">
      <w:pPr>
        <w:pStyle w:val="Paragraphedeliste"/>
      </w:pPr>
      <w:r>
        <w:t>Gilbert, POUR</w:t>
      </w:r>
    </w:p>
    <w:p w:rsidR="001E0306" w:rsidRDefault="001E0306" w:rsidP="00520F60">
      <w:pPr>
        <w:pStyle w:val="Paragraphedeliste"/>
      </w:pPr>
      <w:r>
        <w:t>Jean, POUR</w:t>
      </w:r>
    </w:p>
    <w:p w:rsidR="001E0306" w:rsidRDefault="001E0306" w:rsidP="00520F60">
      <w:pPr>
        <w:pStyle w:val="Paragraphedeliste"/>
      </w:pPr>
      <w:r>
        <w:t>Bruno, POUR</w:t>
      </w:r>
    </w:p>
    <w:p w:rsidR="001E0306" w:rsidRDefault="001E0306" w:rsidP="00520F60">
      <w:pPr>
        <w:pStyle w:val="Paragraphedeliste"/>
      </w:pPr>
      <w:r>
        <w:t>Michel s’abstient de voter</w:t>
      </w:r>
    </w:p>
    <w:p w:rsidR="001E0306" w:rsidRDefault="001E0306" w:rsidP="001E0306">
      <w:r>
        <w:t>A l’issu du vote, Michel a quitté la réunion.</w:t>
      </w:r>
    </w:p>
    <w:p w:rsidR="001E0306" w:rsidRDefault="001E0306" w:rsidP="001E0306">
      <w:r>
        <w:t xml:space="preserve">Il a été décidé de convoquer P. </w:t>
      </w:r>
      <w:proofErr w:type="spellStart"/>
      <w:r>
        <w:t>Carrere</w:t>
      </w:r>
      <w:proofErr w:type="spellEnd"/>
      <w:r>
        <w:t xml:space="preserve"> par lettre recommandée à une conférence vidéo pour qu’il lui soit notifier son exclusion.</w:t>
      </w:r>
    </w:p>
    <w:p w:rsidR="001E0306" w:rsidRPr="00E57CEF" w:rsidRDefault="001E0306" w:rsidP="001E0306">
      <w:r>
        <w:t>=&gt; Rédaction de la lettre, Laurent</w:t>
      </w:r>
    </w:p>
    <w:p w:rsidR="00946ECE" w:rsidRDefault="001E0306" w:rsidP="00587523">
      <w:pPr>
        <w:pStyle w:val="Titre1"/>
      </w:pPr>
      <w:bookmarkStart w:id="2" w:name="_Toc508050554"/>
      <w:r>
        <w:t>Comptes</w:t>
      </w:r>
      <w:bookmarkEnd w:id="2"/>
    </w:p>
    <w:p w:rsidR="00946ECE" w:rsidRPr="00946ECE" w:rsidRDefault="001E0306" w:rsidP="001E0306">
      <w:r>
        <w:t>En caisse, 7620€ avec 50% des vestes payées, environ 6300€</w:t>
      </w:r>
      <w:r w:rsidR="00520F60">
        <w:t xml:space="preserve"> avec les vestes payées, hors cotisations 2018.</w:t>
      </w:r>
    </w:p>
    <w:p w:rsidR="0021195F" w:rsidRDefault="00A76234" w:rsidP="00587523">
      <w:pPr>
        <w:pStyle w:val="Titre1"/>
      </w:pPr>
      <w:bookmarkStart w:id="3" w:name="_Toc508050555"/>
      <w:r>
        <w:t xml:space="preserve">Cadeaux suite St </w:t>
      </w:r>
      <w:proofErr w:type="spellStart"/>
      <w:r>
        <w:t>Nabor</w:t>
      </w:r>
      <w:bookmarkEnd w:id="3"/>
      <w:proofErr w:type="spellEnd"/>
    </w:p>
    <w:p w:rsidR="00520F60" w:rsidRDefault="00520F60" w:rsidP="00520F60">
      <w:pPr>
        <w:pStyle w:val="Paragraphedeliste"/>
      </w:pPr>
      <w:r>
        <w:t>55 vestes ont été commandées dont 8 sont des ventes.</w:t>
      </w:r>
    </w:p>
    <w:p w:rsidR="00D0134B" w:rsidRDefault="00520F60" w:rsidP="00520F60">
      <w:pPr>
        <w:pStyle w:val="Paragraphedeliste"/>
      </w:pPr>
      <w:r>
        <w:t>Elles seront fabriquées en février pour envoi postal en mars</w:t>
      </w:r>
    </w:p>
    <w:p w:rsidR="00520F60" w:rsidRDefault="00520F60" w:rsidP="00520F60">
      <w:pPr>
        <w:pStyle w:val="Paragraphedeliste"/>
      </w:pPr>
      <w:r>
        <w:t>1 membre a demandé le remboursement au lieu de la veste</w:t>
      </w:r>
    </w:p>
    <w:p w:rsidR="00587523" w:rsidRDefault="00587523" w:rsidP="00587523">
      <w:pPr>
        <w:pStyle w:val="Titre1"/>
      </w:pPr>
      <w:bookmarkStart w:id="4" w:name="_Toc508050556"/>
      <w:r>
        <w:t>Site internet</w:t>
      </w:r>
      <w:bookmarkEnd w:id="4"/>
    </w:p>
    <w:p w:rsidR="001E0306" w:rsidRDefault="001E0306" w:rsidP="001E0306">
      <w:r>
        <w:t>Voir pour afficher un lien sur notre site vers la page anglaise décrivant le rassemblement international 2019.</w:t>
      </w:r>
    </w:p>
    <w:p w:rsidR="001A1956" w:rsidRDefault="001A1956" w:rsidP="00D0134B"/>
    <w:p w:rsidR="00D0134B" w:rsidRDefault="00D0134B" w:rsidP="00D0134B"/>
    <w:p w:rsidR="00D0134B" w:rsidRDefault="00D0134B" w:rsidP="00D0134B">
      <w:pPr>
        <w:pStyle w:val="Titre1"/>
      </w:pPr>
      <w:bookmarkStart w:id="5" w:name="_Toc508050557"/>
      <w:r w:rsidRPr="00D0134B">
        <w:rPr>
          <w:highlight w:val="yellow"/>
        </w:rPr>
        <w:t xml:space="preserve">PROCHAINE REUNION LE JEUDI </w:t>
      </w:r>
      <w:r w:rsidR="00520F60">
        <w:rPr>
          <w:highlight w:val="yellow"/>
        </w:rPr>
        <w:t xml:space="preserve">25 </w:t>
      </w:r>
      <w:r w:rsidR="001A1956">
        <w:rPr>
          <w:highlight w:val="yellow"/>
        </w:rPr>
        <w:t>janvier</w:t>
      </w:r>
      <w:r w:rsidRPr="00D0134B">
        <w:rPr>
          <w:highlight w:val="yellow"/>
        </w:rPr>
        <w:t xml:space="preserve"> 201</w:t>
      </w:r>
      <w:r w:rsidR="001A1956">
        <w:rPr>
          <w:highlight w:val="yellow"/>
        </w:rPr>
        <w:t>8</w:t>
      </w:r>
      <w:r w:rsidRPr="00D0134B">
        <w:rPr>
          <w:highlight w:val="yellow"/>
        </w:rPr>
        <w:t xml:space="preserve"> A 20H</w:t>
      </w:r>
      <w:bookmarkEnd w:id="5"/>
    </w:p>
    <w:sectPr w:rsidR="00D0134B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35B" w:rsidRDefault="009A735B" w:rsidP="006B761D">
      <w:pPr>
        <w:spacing w:after="0" w:line="240" w:lineRule="auto"/>
      </w:pPr>
      <w:r>
        <w:separator/>
      </w:r>
    </w:p>
  </w:endnote>
  <w:endnote w:type="continuationSeparator" w:id="0">
    <w:p w:rsidR="009A735B" w:rsidRDefault="009A735B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520F60">
      <w:rPr>
        <w:noProof/>
      </w:rPr>
      <w:t>4</w:t>
    </w:r>
    <w:r w:rsidR="000A7FB6">
      <w:fldChar w:fldCharType="end"/>
    </w:r>
    <w:r>
      <w:t>/</w:t>
    </w:r>
    <w:r w:rsidR="009A735B">
      <w:fldChar w:fldCharType="begin"/>
    </w:r>
    <w:r w:rsidR="009A735B">
      <w:instrText xml:space="preserve"> NUMPAGES  \* Arabic  \* MERGEFORMAT </w:instrText>
    </w:r>
    <w:r w:rsidR="009A735B">
      <w:fldChar w:fldCharType="separate"/>
    </w:r>
    <w:r w:rsidR="00520F60">
      <w:rPr>
        <w:noProof/>
      </w:rPr>
      <w:t>4</w:t>
    </w:r>
    <w:r w:rsidR="009A73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35B" w:rsidRDefault="009A735B" w:rsidP="006B761D">
      <w:pPr>
        <w:spacing w:after="0" w:line="240" w:lineRule="auto"/>
      </w:pPr>
      <w:r>
        <w:separator/>
      </w:r>
    </w:p>
  </w:footnote>
  <w:footnote w:type="continuationSeparator" w:id="0">
    <w:p w:rsidR="009A735B" w:rsidRDefault="009A735B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A30CF"/>
    <w:multiLevelType w:val="hybridMultilevel"/>
    <w:tmpl w:val="6D0AB0E0"/>
    <w:lvl w:ilvl="0" w:tplc="040C0001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EDF"/>
    <w:multiLevelType w:val="hybridMultilevel"/>
    <w:tmpl w:val="6704A38C"/>
    <w:lvl w:ilvl="0" w:tplc="CDEC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1CD5"/>
    <w:multiLevelType w:val="hybridMultilevel"/>
    <w:tmpl w:val="AB3A5F90"/>
    <w:lvl w:ilvl="0" w:tplc="76C2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350FA"/>
    <w:multiLevelType w:val="hybridMultilevel"/>
    <w:tmpl w:val="AEB25D22"/>
    <w:lvl w:ilvl="0" w:tplc="CFFA2A5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45EA6"/>
    <w:multiLevelType w:val="hybridMultilevel"/>
    <w:tmpl w:val="0A2C77CC"/>
    <w:lvl w:ilvl="0" w:tplc="3F6A3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12B86"/>
    <w:multiLevelType w:val="hybridMultilevel"/>
    <w:tmpl w:val="D04C6F80"/>
    <w:lvl w:ilvl="0" w:tplc="FC0E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36E76"/>
    <w:multiLevelType w:val="hybridMultilevel"/>
    <w:tmpl w:val="F61A05A8"/>
    <w:lvl w:ilvl="0" w:tplc="6212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F0A78"/>
    <w:multiLevelType w:val="hybridMultilevel"/>
    <w:tmpl w:val="B4AE0FEC"/>
    <w:lvl w:ilvl="0" w:tplc="63E82EF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5"/>
  </w:num>
  <w:num w:numId="4">
    <w:abstractNumId w:val="9"/>
  </w:num>
  <w:num w:numId="5">
    <w:abstractNumId w:val="0"/>
  </w:num>
  <w:num w:numId="6">
    <w:abstractNumId w:val="42"/>
  </w:num>
  <w:num w:numId="7">
    <w:abstractNumId w:val="19"/>
  </w:num>
  <w:num w:numId="8">
    <w:abstractNumId w:val="16"/>
  </w:num>
  <w:num w:numId="9">
    <w:abstractNumId w:val="2"/>
  </w:num>
  <w:num w:numId="10">
    <w:abstractNumId w:val="6"/>
  </w:num>
  <w:num w:numId="11">
    <w:abstractNumId w:val="26"/>
  </w:num>
  <w:num w:numId="12">
    <w:abstractNumId w:val="25"/>
  </w:num>
  <w:num w:numId="13">
    <w:abstractNumId w:val="10"/>
  </w:num>
  <w:num w:numId="14">
    <w:abstractNumId w:val="43"/>
  </w:num>
  <w:num w:numId="15">
    <w:abstractNumId w:val="27"/>
  </w:num>
  <w:num w:numId="16">
    <w:abstractNumId w:val="17"/>
  </w:num>
  <w:num w:numId="17">
    <w:abstractNumId w:val="7"/>
  </w:num>
  <w:num w:numId="18">
    <w:abstractNumId w:val="32"/>
  </w:num>
  <w:num w:numId="19">
    <w:abstractNumId w:val="28"/>
  </w:num>
  <w:num w:numId="20">
    <w:abstractNumId w:val="23"/>
  </w:num>
  <w:num w:numId="21">
    <w:abstractNumId w:val="45"/>
  </w:num>
  <w:num w:numId="22">
    <w:abstractNumId w:val="11"/>
  </w:num>
  <w:num w:numId="23">
    <w:abstractNumId w:val="40"/>
  </w:num>
  <w:num w:numId="24">
    <w:abstractNumId w:val="14"/>
  </w:num>
  <w:num w:numId="25">
    <w:abstractNumId w:val="20"/>
  </w:num>
  <w:num w:numId="26">
    <w:abstractNumId w:val="35"/>
  </w:num>
  <w:num w:numId="27">
    <w:abstractNumId w:val="3"/>
  </w:num>
  <w:num w:numId="28">
    <w:abstractNumId w:val="18"/>
  </w:num>
  <w:num w:numId="29">
    <w:abstractNumId w:val="34"/>
  </w:num>
  <w:num w:numId="30">
    <w:abstractNumId w:val="8"/>
  </w:num>
  <w:num w:numId="31">
    <w:abstractNumId w:val="24"/>
  </w:num>
  <w:num w:numId="32">
    <w:abstractNumId w:val="29"/>
  </w:num>
  <w:num w:numId="33">
    <w:abstractNumId w:val="15"/>
  </w:num>
  <w:num w:numId="34">
    <w:abstractNumId w:val="44"/>
  </w:num>
  <w:num w:numId="35">
    <w:abstractNumId w:val="4"/>
  </w:num>
  <w:num w:numId="36">
    <w:abstractNumId w:val="21"/>
  </w:num>
  <w:num w:numId="37">
    <w:abstractNumId w:val="41"/>
  </w:num>
  <w:num w:numId="38">
    <w:abstractNumId w:val="30"/>
  </w:num>
  <w:num w:numId="39">
    <w:abstractNumId w:val="31"/>
  </w:num>
  <w:num w:numId="40">
    <w:abstractNumId w:val="12"/>
  </w:num>
  <w:num w:numId="41">
    <w:abstractNumId w:val="38"/>
  </w:num>
  <w:num w:numId="42">
    <w:abstractNumId w:val="22"/>
  </w:num>
  <w:num w:numId="43">
    <w:abstractNumId w:val="37"/>
  </w:num>
  <w:num w:numId="44">
    <w:abstractNumId w:val="13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1956"/>
    <w:rsid w:val="001A2F2B"/>
    <w:rsid w:val="001A71EB"/>
    <w:rsid w:val="001B31B0"/>
    <w:rsid w:val="001B45AB"/>
    <w:rsid w:val="001B6B89"/>
    <w:rsid w:val="001C120A"/>
    <w:rsid w:val="001C4615"/>
    <w:rsid w:val="001D7CFF"/>
    <w:rsid w:val="001E0306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0F60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E593C"/>
    <w:rsid w:val="005F0E40"/>
    <w:rsid w:val="005F6D3B"/>
    <w:rsid w:val="006125DD"/>
    <w:rsid w:val="00622702"/>
    <w:rsid w:val="006259FA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05B8"/>
    <w:rsid w:val="00766FA3"/>
    <w:rsid w:val="00772FCA"/>
    <w:rsid w:val="00773326"/>
    <w:rsid w:val="007A1F22"/>
    <w:rsid w:val="007A476A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46ECE"/>
    <w:rsid w:val="009518DB"/>
    <w:rsid w:val="00970B9D"/>
    <w:rsid w:val="00972CC5"/>
    <w:rsid w:val="00973A85"/>
    <w:rsid w:val="009820C9"/>
    <w:rsid w:val="00985C7F"/>
    <w:rsid w:val="00995606"/>
    <w:rsid w:val="0099602C"/>
    <w:rsid w:val="009A735B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0134B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2102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68A1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520F60"/>
    <w:pPr>
      <w:numPr>
        <w:numId w:val="46"/>
      </w:numPr>
      <w:spacing w:after="120" w:line="240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Emphaseple">
    <w:name w:val="Subtle Emphasis"/>
    <w:uiPriority w:val="19"/>
    <w:qFormat/>
    <w:rsid w:val="00466A27"/>
    <w:rPr>
      <w:i/>
    </w:rPr>
  </w:style>
  <w:style w:type="character" w:styleId="Emphase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1DC0-8CC6-4AD6-9FB5-58D10451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</cp:lastModifiedBy>
  <cp:revision>22</cp:revision>
  <cp:lastPrinted>2017-09-06T19:53:00Z</cp:lastPrinted>
  <dcterms:created xsi:type="dcterms:W3CDTF">2017-06-11T13:59:00Z</dcterms:created>
  <dcterms:modified xsi:type="dcterms:W3CDTF">2018-03-05T21:00:00Z</dcterms:modified>
</cp:coreProperties>
</file>